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A" w:rsidRPr="0027552A" w:rsidRDefault="0027552A" w:rsidP="0027552A">
      <w:pPr>
        <w:widowControl/>
        <w:suppressAutoHyphens w:val="0"/>
        <w:jc w:val="both"/>
        <w:rPr>
          <w:kern w:val="1"/>
          <w:sz w:val="20"/>
          <w:szCs w:val="20"/>
        </w:rPr>
      </w:pPr>
    </w:p>
    <w:p w:rsidR="00B25137" w:rsidRPr="00B25137" w:rsidRDefault="00B25137" w:rsidP="00B25137">
      <w:pPr>
        <w:jc w:val="center"/>
        <w:rPr>
          <w:b/>
        </w:rPr>
      </w:pPr>
      <w:r w:rsidRPr="00B25137">
        <w:rPr>
          <w:b/>
          <w:noProof/>
          <w:lang w:eastAsia="ru-RU" w:bidi="ar-SA"/>
        </w:rPr>
        <w:drawing>
          <wp:inline distT="0" distB="0" distL="0" distR="0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B25137" w:rsidRPr="00B25137" w:rsidTr="00B25137">
        <w:trPr>
          <w:trHeight w:val="1551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5137" w:rsidRPr="00B25137" w:rsidRDefault="00B25137" w:rsidP="00B25137">
            <w:pPr>
              <w:jc w:val="center"/>
              <w:rPr>
                <w:b/>
                <w:szCs w:val="28"/>
              </w:rPr>
            </w:pPr>
            <w:r w:rsidRPr="00B25137">
              <w:rPr>
                <w:b/>
                <w:sz w:val="28"/>
                <w:szCs w:val="28"/>
              </w:rPr>
              <w:t>Отдел по культуре и искусству</w:t>
            </w:r>
          </w:p>
          <w:p w:rsidR="00B25137" w:rsidRPr="00B25137" w:rsidRDefault="00B25137" w:rsidP="00B25137">
            <w:pPr>
              <w:jc w:val="center"/>
              <w:rPr>
                <w:b/>
                <w:szCs w:val="28"/>
              </w:rPr>
            </w:pPr>
            <w:r w:rsidRPr="00B25137">
              <w:rPr>
                <w:b/>
                <w:sz w:val="28"/>
                <w:szCs w:val="28"/>
              </w:rPr>
              <w:t>администрации Сорочинского городского округа</w:t>
            </w:r>
          </w:p>
          <w:p w:rsidR="00B25137" w:rsidRPr="00B25137" w:rsidRDefault="00B25137" w:rsidP="00B25137">
            <w:pPr>
              <w:jc w:val="center"/>
              <w:rPr>
                <w:b/>
                <w:szCs w:val="28"/>
              </w:rPr>
            </w:pPr>
            <w:r w:rsidRPr="00B25137">
              <w:rPr>
                <w:b/>
                <w:sz w:val="28"/>
                <w:szCs w:val="28"/>
              </w:rPr>
              <w:t>Оренбургской области</w:t>
            </w:r>
          </w:p>
          <w:p w:rsidR="00B25137" w:rsidRPr="00B25137" w:rsidRDefault="00B25137" w:rsidP="00B25137">
            <w:pPr>
              <w:jc w:val="center"/>
              <w:rPr>
                <w:szCs w:val="28"/>
              </w:rPr>
            </w:pPr>
          </w:p>
          <w:p w:rsidR="00B25137" w:rsidRPr="00B25137" w:rsidRDefault="00B25137" w:rsidP="003E3FBA">
            <w:pPr>
              <w:jc w:val="center"/>
              <w:rPr>
                <w:b/>
                <w:szCs w:val="28"/>
              </w:rPr>
            </w:pPr>
            <w:proofErr w:type="gramStart"/>
            <w:r w:rsidRPr="00B25137">
              <w:rPr>
                <w:b/>
                <w:sz w:val="28"/>
                <w:szCs w:val="28"/>
              </w:rPr>
              <w:t>П</w:t>
            </w:r>
            <w:proofErr w:type="gramEnd"/>
            <w:r w:rsidRPr="00B25137">
              <w:rPr>
                <w:b/>
                <w:sz w:val="28"/>
                <w:szCs w:val="28"/>
              </w:rPr>
              <w:t xml:space="preserve"> Р И К А З</w:t>
            </w:r>
          </w:p>
        </w:tc>
      </w:tr>
    </w:tbl>
    <w:p w:rsidR="00B25137" w:rsidRPr="00B25137" w:rsidRDefault="00B25137" w:rsidP="00B25137"/>
    <w:p w:rsidR="00B25137" w:rsidRPr="003E3FBA" w:rsidRDefault="00231DC3" w:rsidP="00B2513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02F3E" w:rsidRPr="00202F3E">
        <w:rPr>
          <w:sz w:val="28"/>
          <w:szCs w:val="28"/>
          <w:u w:val="single"/>
        </w:rPr>
        <w:t>05</w:t>
      </w:r>
      <w:r w:rsidR="00157D1B">
        <w:rPr>
          <w:sz w:val="28"/>
          <w:szCs w:val="28"/>
          <w:u w:val="single"/>
        </w:rPr>
        <w:t>.0</w:t>
      </w:r>
      <w:r w:rsidR="00DA355D">
        <w:rPr>
          <w:sz w:val="28"/>
          <w:szCs w:val="28"/>
          <w:u w:val="single"/>
        </w:rPr>
        <w:t>3</w:t>
      </w:r>
      <w:r w:rsidR="00157D1B">
        <w:rPr>
          <w:sz w:val="28"/>
          <w:szCs w:val="28"/>
          <w:u w:val="single"/>
        </w:rPr>
        <w:t>.2022</w:t>
      </w:r>
      <w:r w:rsidR="00B25137" w:rsidRPr="003E3FBA">
        <w:rPr>
          <w:sz w:val="28"/>
          <w:szCs w:val="28"/>
          <w:u w:val="single"/>
        </w:rPr>
        <w:t xml:space="preserve"> года</w:t>
      </w:r>
      <w:r w:rsidR="00157D1B">
        <w:rPr>
          <w:sz w:val="28"/>
          <w:szCs w:val="28"/>
        </w:rPr>
        <w:t xml:space="preserve">  № </w:t>
      </w:r>
      <w:r w:rsidR="00B25137" w:rsidRPr="003E3FBA">
        <w:rPr>
          <w:sz w:val="28"/>
          <w:szCs w:val="28"/>
        </w:rPr>
        <w:t xml:space="preserve"> </w:t>
      </w:r>
      <w:r w:rsidR="004D3A13" w:rsidRPr="004D3A13">
        <w:rPr>
          <w:sz w:val="28"/>
          <w:szCs w:val="28"/>
          <w:u w:val="single"/>
        </w:rPr>
        <w:t>2</w:t>
      </w:r>
      <w:r w:rsidR="00202F3E">
        <w:rPr>
          <w:sz w:val="28"/>
          <w:szCs w:val="28"/>
          <w:u w:val="single"/>
        </w:rPr>
        <w:t>4</w:t>
      </w:r>
      <w:r w:rsidR="004D3A13" w:rsidRPr="004D3A13">
        <w:rPr>
          <w:sz w:val="28"/>
          <w:szCs w:val="28"/>
          <w:u w:val="single"/>
        </w:rPr>
        <w:t xml:space="preserve"> </w:t>
      </w:r>
      <w:r w:rsidR="00B25137" w:rsidRPr="004D3A13">
        <w:rPr>
          <w:sz w:val="28"/>
          <w:szCs w:val="28"/>
          <w:u w:val="single"/>
        </w:rPr>
        <w:t>-</w:t>
      </w:r>
      <w:r w:rsidR="004D3A13" w:rsidRPr="004D3A13">
        <w:rPr>
          <w:sz w:val="28"/>
          <w:szCs w:val="28"/>
          <w:u w:val="single"/>
        </w:rPr>
        <w:t xml:space="preserve"> </w:t>
      </w:r>
      <w:proofErr w:type="gramStart"/>
      <w:r w:rsidR="00B25137" w:rsidRPr="004D3A13">
        <w:rPr>
          <w:sz w:val="28"/>
          <w:szCs w:val="28"/>
          <w:u w:val="single"/>
        </w:rPr>
        <w:t>п</w:t>
      </w:r>
      <w:proofErr w:type="gramEnd"/>
    </w:p>
    <w:p w:rsidR="00B25137" w:rsidRPr="003F6FF7" w:rsidRDefault="00B25137" w:rsidP="00B25137">
      <w:pPr>
        <w:rPr>
          <w:sz w:val="28"/>
          <w:szCs w:val="28"/>
        </w:rPr>
      </w:pPr>
    </w:p>
    <w:tbl>
      <w:tblPr>
        <w:tblW w:w="10037" w:type="dxa"/>
        <w:tblLook w:val="04A0"/>
      </w:tblPr>
      <w:tblGrid>
        <w:gridCol w:w="5211"/>
        <w:gridCol w:w="4826"/>
      </w:tblGrid>
      <w:tr w:rsidR="00B25137" w:rsidRPr="003F6FF7" w:rsidTr="00FA7B16">
        <w:tc>
          <w:tcPr>
            <w:tcW w:w="5211" w:type="dxa"/>
          </w:tcPr>
          <w:p w:rsidR="00402726" w:rsidRDefault="00402726" w:rsidP="00402726">
            <w:pPr>
              <w:shd w:val="clear" w:color="auto" w:fill="FFFFFF"/>
              <w:ind w:left="567" w:right="-108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О</w:t>
            </w:r>
            <w:r w:rsidR="008859E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202F3E" w:rsidRPr="00202F3E">
              <w:rPr>
                <w:color w:val="000000" w:themeColor="text1"/>
                <w:spacing w:val="-1"/>
                <w:sz w:val="28"/>
                <w:szCs w:val="28"/>
              </w:rPr>
              <w:t>мерах  по улучшению качества деятельности</w:t>
            </w:r>
            <w:r w:rsidR="00202F3E">
              <w:rPr>
                <w:color w:val="000000" w:themeColor="text1"/>
                <w:spacing w:val="-1"/>
                <w:sz w:val="28"/>
                <w:szCs w:val="28"/>
              </w:rPr>
              <w:t xml:space="preserve"> учреждений культуры Сорочинского городского округа</w:t>
            </w:r>
          </w:p>
          <w:p w:rsidR="00B25137" w:rsidRPr="003F6FF7" w:rsidRDefault="00B25137" w:rsidP="00B25137">
            <w:pPr>
              <w:rPr>
                <w:szCs w:val="28"/>
              </w:rPr>
            </w:pPr>
          </w:p>
        </w:tc>
        <w:tc>
          <w:tcPr>
            <w:tcW w:w="4826" w:type="dxa"/>
          </w:tcPr>
          <w:p w:rsidR="00B25137" w:rsidRPr="003F6FF7" w:rsidRDefault="00B25137" w:rsidP="00FA7B16">
            <w:pPr>
              <w:ind w:left="175"/>
              <w:rPr>
                <w:szCs w:val="28"/>
              </w:rPr>
            </w:pPr>
          </w:p>
        </w:tc>
      </w:tr>
    </w:tbl>
    <w:p w:rsidR="00880340" w:rsidRPr="00202F3E" w:rsidRDefault="00202F3E" w:rsidP="00E47D08">
      <w:pPr>
        <w:shd w:val="clear" w:color="auto" w:fill="FFFFFF"/>
        <w:ind w:firstLine="709"/>
        <w:jc w:val="both"/>
        <w:rPr>
          <w:rFonts w:cs="Times New Roman"/>
          <w:sz w:val="28"/>
          <w:shd w:val="clear" w:color="auto" w:fill="FFFFFF"/>
        </w:rPr>
      </w:pPr>
      <w:proofErr w:type="gramStart"/>
      <w:r w:rsidRPr="00202F3E">
        <w:rPr>
          <w:rFonts w:cs="Times New Roman"/>
          <w:sz w:val="28"/>
        </w:rPr>
        <w:t>Во исполнение письма Министерства культуры Оренбургской области от 24.02.2022г №13-15-264, на основании результатов независимой оценки  качества условий оказания услуг,   утвержденны</w:t>
      </w:r>
      <w:r w:rsidRPr="00202F3E">
        <w:rPr>
          <w:sz w:val="28"/>
        </w:rPr>
        <w:t>х</w:t>
      </w:r>
      <w:r w:rsidRPr="00202F3E">
        <w:rPr>
          <w:rFonts w:cs="Times New Roman"/>
          <w:sz w:val="28"/>
        </w:rPr>
        <w:t xml:space="preserve"> общественным советом по проведению независимой оценки (протокол заседания № 1 от 01.12.2021</w:t>
      </w:r>
      <w:r w:rsidRPr="00202F3E">
        <w:rPr>
          <w:sz w:val="28"/>
        </w:rPr>
        <w:t>г</w:t>
      </w:r>
      <w:r w:rsidRPr="00202F3E">
        <w:rPr>
          <w:rFonts w:cs="Times New Roman"/>
          <w:sz w:val="28"/>
        </w:rPr>
        <w:t xml:space="preserve">) и рекомендаций по устранению выявленных недостатков, а также </w:t>
      </w:r>
      <w:r w:rsidRPr="00202F3E">
        <w:rPr>
          <w:rFonts w:cs="Times New Roman"/>
          <w:sz w:val="28"/>
          <w:shd w:val="clear" w:color="auto" w:fill="FFFFFF"/>
        </w:rPr>
        <w:t>в целях предоставления гражданам информации о качестве условий оказания услуг организациями культуры, а также в целях повышения качества их</w:t>
      </w:r>
      <w:proofErr w:type="gramEnd"/>
      <w:r w:rsidRPr="00202F3E">
        <w:rPr>
          <w:rFonts w:cs="Times New Roman"/>
          <w:sz w:val="28"/>
          <w:shd w:val="clear" w:color="auto" w:fill="FFFFFF"/>
        </w:rPr>
        <w:t xml:space="preserve"> деятельности</w:t>
      </w:r>
    </w:p>
    <w:p w:rsidR="00202F3E" w:rsidRPr="00E47D08" w:rsidRDefault="00202F3E" w:rsidP="00E47D08">
      <w:pPr>
        <w:shd w:val="clear" w:color="auto" w:fill="FFFFFF"/>
        <w:ind w:firstLine="709"/>
        <w:jc w:val="both"/>
        <w:rPr>
          <w:b/>
          <w:color w:val="000000" w:themeColor="text1"/>
          <w:spacing w:val="-1"/>
          <w:szCs w:val="28"/>
        </w:rPr>
      </w:pPr>
    </w:p>
    <w:p w:rsidR="00B25137" w:rsidRPr="00202F3E" w:rsidRDefault="00880340" w:rsidP="00E47D08">
      <w:pPr>
        <w:shd w:val="clear" w:color="auto" w:fill="FFFFFF"/>
        <w:ind w:firstLine="709"/>
        <w:jc w:val="both"/>
        <w:rPr>
          <w:sz w:val="28"/>
          <w:szCs w:val="28"/>
        </w:rPr>
      </w:pPr>
      <w:r w:rsidRPr="00202F3E">
        <w:rPr>
          <w:b/>
          <w:color w:val="000000" w:themeColor="text1"/>
          <w:spacing w:val="-1"/>
          <w:sz w:val="28"/>
          <w:szCs w:val="28"/>
        </w:rPr>
        <w:t>ПРИКАЗЫВАЮ:</w:t>
      </w:r>
    </w:p>
    <w:p w:rsidR="00B25137" w:rsidRPr="00E47D08" w:rsidRDefault="00B25137" w:rsidP="00E47D08">
      <w:pPr>
        <w:ind w:firstLine="709"/>
        <w:rPr>
          <w:szCs w:val="28"/>
        </w:rPr>
      </w:pPr>
    </w:p>
    <w:p w:rsidR="00A431BB" w:rsidRDefault="00202F3E" w:rsidP="00F91174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31BB">
        <w:rPr>
          <w:sz w:val="28"/>
          <w:szCs w:val="28"/>
        </w:rPr>
        <w:t>Руководителям подведомственных учреждений Отдела по культуре и искусству администрации Сорочинского городского округа Оренбургской области:</w:t>
      </w:r>
    </w:p>
    <w:p w:rsidR="00A431BB" w:rsidRDefault="00A431BB" w:rsidP="00F911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202F3E" w:rsidRPr="00A431BB">
        <w:rPr>
          <w:sz w:val="28"/>
          <w:szCs w:val="28"/>
        </w:rPr>
        <w:t>азработать план мероприятий по совершенствованию деятельности МБУК «Клубная система Сорочинского городского округа Оренбургской области»;</w:t>
      </w:r>
    </w:p>
    <w:p w:rsidR="00A431BB" w:rsidRDefault="00A431BB" w:rsidP="00F911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202F3E" w:rsidRPr="00A431BB">
        <w:rPr>
          <w:sz w:val="28"/>
          <w:szCs w:val="28"/>
        </w:rPr>
        <w:t xml:space="preserve">азместить результаты независимой оценки и план мероприятий по совершенствованию деятельности на официальном сайте учреждения в срок до 10 марта 2022 года; </w:t>
      </w:r>
    </w:p>
    <w:p w:rsidR="00F91174" w:rsidRDefault="00A431BB" w:rsidP="00F911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202F3E" w:rsidRPr="00A431BB">
        <w:rPr>
          <w:sz w:val="28"/>
          <w:szCs w:val="28"/>
        </w:rPr>
        <w:t xml:space="preserve">редставить план мероприятий по совершенствованию деятельности </w:t>
      </w:r>
      <w:r>
        <w:rPr>
          <w:sz w:val="28"/>
          <w:szCs w:val="28"/>
        </w:rPr>
        <w:t>учреждения культуры</w:t>
      </w:r>
      <w:r w:rsidR="00202F3E" w:rsidRPr="00A431BB">
        <w:rPr>
          <w:sz w:val="28"/>
          <w:szCs w:val="28"/>
        </w:rPr>
        <w:t xml:space="preserve"> в срок до 15 марта 2022 года в ГАУК «Региональный центр развития культуры Оренбургской области»</w:t>
      </w:r>
      <w:r w:rsidR="00F91174">
        <w:rPr>
          <w:sz w:val="28"/>
          <w:szCs w:val="28"/>
        </w:rPr>
        <w:t>;</w:t>
      </w:r>
    </w:p>
    <w:p w:rsidR="00F91174" w:rsidRDefault="00F91174" w:rsidP="00F911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02F3E" w:rsidRPr="00A431B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431BB">
        <w:rPr>
          <w:sz w:val="28"/>
          <w:szCs w:val="28"/>
        </w:rPr>
        <w:t xml:space="preserve">жеквартально </w:t>
      </w:r>
      <w:proofErr w:type="gramStart"/>
      <w:r>
        <w:rPr>
          <w:sz w:val="28"/>
          <w:szCs w:val="28"/>
        </w:rPr>
        <w:t>предоставлять отчет</w:t>
      </w:r>
      <w:proofErr w:type="gramEnd"/>
      <w:r>
        <w:rPr>
          <w:sz w:val="28"/>
          <w:szCs w:val="28"/>
        </w:rPr>
        <w:t xml:space="preserve"> об</w:t>
      </w:r>
      <w:r w:rsidR="00202F3E" w:rsidRPr="00A431BB">
        <w:rPr>
          <w:sz w:val="28"/>
          <w:szCs w:val="28"/>
        </w:rPr>
        <w:t xml:space="preserve"> </w:t>
      </w:r>
      <w:r w:rsidRPr="00A431BB">
        <w:rPr>
          <w:sz w:val="28"/>
          <w:szCs w:val="28"/>
        </w:rPr>
        <w:t xml:space="preserve">исполнении плана мероприятий по совершенствованию деятельности </w:t>
      </w:r>
      <w:r>
        <w:rPr>
          <w:sz w:val="28"/>
          <w:szCs w:val="28"/>
        </w:rPr>
        <w:t xml:space="preserve">учреждений культуры </w:t>
      </w:r>
      <w:r w:rsidRPr="00A431BB">
        <w:rPr>
          <w:sz w:val="28"/>
          <w:szCs w:val="28"/>
        </w:rPr>
        <w:t>в ГАУК «Региональный центр развития культуры Оренбургской области»</w:t>
      </w:r>
      <w:r>
        <w:rPr>
          <w:sz w:val="28"/>
          <w:szCs w:val="28"/>
        </w:rPr>
        <w:t>.</w:t>
      </w:r>
    </w:p>
    <w:p w:rsidR="00B25137" w:rsidRPr="00A431BB" w:rsidRDefault="00F91174" w:rsidP="00F911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25137" w:rsidRPr="00A431BB">
        <w:rPr>
          <w:sz w:val="28"/>
          <w:szCs w:val="28"/>
        </w:rPr>
        <w:t>Контроль за</w:t>
      </w:r>
      <w:proofErr w:type="gramEnd"/>
      <w:r w:rsidR="00B25137" w:rsidRPr="00A431BB">
        <w:rPr>
          <w:sz w:val="28"/>
          <w:szCs w:val="28"/>
        </w:rPr>
        <w:t xml:space="preserve"> исполнением настоящего приказа оставляю за собой.</w:t>
      </w:r>
    </w:p>
    <w:p w:rsidR="00B25137" w:rsidRPr="003F6FF7" w:rsidRDefault="00B25137" w:rsidP="00B25137">
      <w:pPr>
        <w:rPr>
          <w:sz w:val="28"/>
          <w:szCs w:val="28"/>
        </w:rPr>
      </w:pPr>
    </w:p>
    <w:p w:rsidR="00B25137" w:rsidRPr="003F6FF7" w:rsidRDefault="00B25137" w:rsidP="00B25137">
      <w:pPr>
        <w:rPr>
          <w:sz w:val="28"/>
          <w:szCs w:val="28"/>
        </w:rPr>
      </w:pPr>
    </w:p>
    <w:p w:rsidR="00B25137" w:rsidRPr="001B5787" w:rsidRDefault="00526A7E" w:rsidP="00B25137">
      <w:pPr>
        <w:rPr>
          <w:sz w:val="28"/>
          <w:szCs w:val="28"/>
        </w:rPr>
      </w:pPr>
      <w:bookmarkStart w:id="0" w:name="_GoBack"/>
      <w:r w:rsidRPr="001B5787">
        <w:rPr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160655</wp:posOffset>
            </wp:positionV>
            <wp:extent cx="1476375" cy="480695"/>
            <wp:effectExtent l="0" t="0" r="9525" b="0"/>
            <wp:wrapNone/>
            <wp:docPr id="1" name="Рисунок 1" descr="C:\Users\2\Desktop\подпись Абражеева Е.И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одпись Абражеева Е.И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25137" w:rsidRPr="001B5787">
        <w:rPr>
          <w:sz w:val="28"/>
          <w:szCs w:val="28"/>
        </w:rPr>
        <w:t>Начальник отдела по культуре</w:t>
      </w:r>
    </w:p>
    <w:p w:rsidR="003F6FF7" w:rsidRPr="001B5787" w:rsidRDefault="00B25137" w:rsidP="00B25137">
      <w:pPr>
        <w:rPr>
          <w:sz w:val="28"/>
          <w:szCs w:val="28"/>
        </w:rPr>
      </w:pPr>
      <w:r w:rsidRPr="001B5787">
        <w:rPr>
          <w:sz w:val="28"/>
          <w:szCs w:val="28"/>
        </w:rPr>
        <w:t xml:space="preserve">и искусству администрации </w:t>
      </w:r>
    </w:p>
    <w:p w:rsidR="00B25137" w:rsidRPr="001B5787" w:rsidRDefault="00B25137" w:rsidP="00B25137">
      <w:pPr>
        <w:rPr>
          <w:sz w:val="32"/>
          <w:szCs w:val="28"/>
        </w:rPr>
      </w:pPr>
      <w:r w:rsidRPr="001B5787">
        <w:rPr>
          <w:sz w:val="28"/>
          <w:szCs w:val="28"/>
        </w:rPr>
        <w:t>Сорочинского</w:t>
      </w:r>
      <w:r w:rsidR="003F6FF7" w:rsidRPr="001B5787">
        <w:rPr>
          <w:sz w:val="28"/>
          <w:szCs w:val="28"/>
        </w:rPr>
        <w:t xml:space="preserve"> </w:t>
      </w:r>
      <w:r w:rsidRPr="001B5787">
        <w:rPr>
          <w:sz w:val="28"/>
          <w:szCs w:val="28"/>
        </w:rPr>
        <w:t>городского округа</w:t>
      </w:r>
      <w:r w:rsidRPr="001B5787">
        <w:rPr>
          <w:sz w:val="28"/>
          <w:szCs w:val="28"/>
        </w:rPr>
        <w:tab/>
        <w:t xml:space="preserve">        </w:t>
      </w:r>
      <w:r w:rsidRPr="001B5787">
        <w:rPr>
          <w:sz w:val="28"/>
          <w:szCs w:val="28"/>
        </w:rPr>
        <w:tab/>
      </w:r>
      <w:r w:rsidRPr="001B5787">
        <w:rPr>
          <w:sz w:val="28"/>
          <w:szCs w:val="28"/>
        </w:rPr>
        <w:tab/>
        <w:t xml:space="preserve">        </w:t>
      </w:r>
      <w:r w:rsidRPr="00C06293">
        <w:rPr>
          <w:b/>
          <w:sz w:val="28"/>
          <w:szCs w:val="28"/>
        </w:rPr>
        <w:t xml:space="preserve"> </w:t>
      </w:r>
      <w:r w:rsidR="003F6FF7" w:rsidRPr="001B5787">
        <w:rPr>
          <w:sz w:val="28"/>
          <w:szCs w:val="28"/>
        </w:rPr>
        <w:t xml:space="preserve">                  </w:t>
      </w:r>
      <w:r w:rsidR="00E60156" w:rsidRPr="001B5787">
        <w:rPr>
          <w:sz w:val="28"/>
          <w:szCs w:val="28"/>
        </w:rPr>
        <w:t xml:space="preserve">        </w:t>
      </w:r>
      <w:r w:rsidRPr="001B5787">
        <w:rPr>
          <w:sz w:val="28"/>
        </w:rPr>
        <w:t>Е.И. Абражеева</w:t>
      </w:r>
      <w:r w:rsidRPr="001B5787">
        <w:rPr>
          <w:sz w:val="32"/>
          <w:szCs w:val="28"/>
        </w:rPr>
        <w:t xml:space="preserve"> </w:t>
      </w:r>
    </w:p>
    <w:p w:rsidR="00B25137" w:rsidRPr="003F6FF7" w:rsidRDefault="00B25137" w:rsidP="00B25137">
      <w:pPr>
        <w:rPr>
          <w:sz w:val="28"/>
          <w:szCs w:val="28"/>
        </w:rPr>
      </w:pPr>
    </w:p>
    <w:p w:rsidR="00B25137" w:rsidRPr="003F6FF7" w:rsidRDefault="00B25137" w:rsidP="00B25137">
      <w:pPr>
        <w:rPr>
          <w:sz w:val="28"/>
          <w:szCs w:val="28"/>
        </w:rPr>
      </w:pPr>
    </w:p>
    <w:p w:rsidR="00B25137" w:rsidRDefault="00B25137" w:rsidP="00B25137"/>
    <w:p w:rsidR="007477E4" w:rsidRPr="00B25137" w:rsidRDefault="007477E4" w:rsidP="00B25137"/>
    <w:p w:rsidR="00E50313" w:rsidRPr="00231DC3" w:rsidRDefault="00231DC3" w:rsidP="0027552A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</w:t>
      </w:r>
      <w:r w:rsidR="00E47D08">
        <w:rPr>
          <w:sz w:val="20"/>
          <w:szCs w:val="20"/>
        </w:rPr>
        <w:t xml:space="preserve">МБУК «Клубная система», </w:t>
      </w:r>
      <w:r w:rsidR="00724D8A">
        <w:rPr>
          <w:sz w:val="20"/>
          <w:szCs w:val="20"/>
        </w:rPr>
        <w:t>МБУК «Библиотечная система», МБУК «Краеведческий музей»</w:t>
      </w:r>
      <w:r w:rsidR="00E47D0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sectPr w:rsidR="00E50313" w:rsidRPr="00231DC3" w:rsidSect="007F5F7D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57E"/>
    <w:multiLevelType w:val="multilevel"/>
    <w:tmpl w:val="E9C26B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3D4700C5"/>
    <w:multiLevelType w:val="hybridMultilevel"/>
    <w:tmpl w:val="C2DA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EB2"/>
    <w:multiLevelType w:val="hybridMultilevel"/>
    <w:tmpl w:val="59C0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306E4"/>
    <w:rsid w:val="0005696D"/>
    <w:rsid w:val="00157D1B"/>
    <w:rsid w:val="001B5787"/>
    <w:rsid w:val="00202283"/>
    <w:rsid w:val="00202F3E"/>
    <w:rsid w:val="00223F11"/>
    <w:rsid w:val="00231DC3"/>
    <w:rsid w:val="00243348"/>
    <w:rsid w:val="00263E11"/>
    <w:rsid w:val="0027552A"/>
    <w:rsid w:val="002B4757"/>
    <w:rsid w:val="002D04F6"/>
    <w:rsid w:val="002F04E3"/>
    <w:rsid w:val="00321614"/>
    <w:rsid w:val="003630FB"/>
    <w:rsid w:val="00365FDD"/>
    <w:rsid w:val="003E3FBA"/>
    <w:rsid w:val="003F261A"/>
    <w:rsid w:val="003F6FF7"/>
    <w:rsid w:val="00402726"/>
    <w:rsid w:val="00415F6A"/>
    <w:rsid w:val="004374D6"/>
    <w:rsid w:val="00460B9D"/>
    <w:rsid w:val="004844FE"/>
    <w:rsid w:val="004D195B"/>
    <w:rsid w:val="004D3A13"/>
    <w:rsid w:val="005153E8"/>
    <w:rsid w:val="00526A7E"/>
    <w:rsid w:val="0058287E"/>
    <w:rsid w:val="005A5409"/>
    <w:rsid w:val="006306E4"/>
    <w:rsid w:val="00650FCE"/>
    <w:rsid w:val="006723D7"/>
    <w:rsid w:val="006822DE"/>
    <w:rsid w:val="006A53A1"/>
    <w:rsid w:val="00724D8A"/>
    <w:rsid w:val="007425A0"/>
    <w:rsid w:val="007477E4"/>
    <w:rsid w:val="007D3D6B"/>
    <w:rsid w:val="00857F43"/>
    <w:rsid w:val="00880340"/>
    <w:rsid w:val="008813FC"/>
    <w:rsid w:val="008859ED"/>
    <w:rsid w:val="008A60CD"/>
    <w:rsid w:val="008B6DE6"/>
    <w:rsid w:val="008C6390"/>
    <w:rsid w:val="008E7F18"/>
    <w:rsid w:val="009262CE"/>
    <w:rsid w:val="0097072D"/>
    <w:rsid w:val="00A1315C"/>
    <w:rsid w:val="00A431BB"/>
    <w:rsid w:val="00B0606A"/>
    <w:rsid w:val="00B25137"/>
    <w:rsid w:val="00B26177"/>
    <w:rsid w:val="00B34B02"/>
    <w:rsid w:val="00B52181"/>
    <w:rsid w:val="00B57263"/>
    <w:rsid w:val="00C06293"/>
    <w:rsid w:val="00C303A5"/>
    <w:rsid w:val="00C616C8"/>
    <w:rsid w:val="00C879D0"/>
    <w:rsid w:val="00D10741"/>
    <w:rsid w:val="00D14178"/>
    <w:rsid w:val="00D86FE4"/>
    <w:rsid w:val="00DA355D"/>
    <w:rsid w:val="00DB1720"/>
    <w:rsid w:val="00E017AD"/>
    <w:rsid w:val="00E21718"/>
    <w:rsid w:val="00E47D08"/>
    <w:rsid w:val="00E50313"/>
    <w:rsid w:val="00E503E1"/>
    <w:rsid w:val="00E51B6B"/>
    <w:rsid w:val="00E60156"/>
    <w:rsid w:val="00E62A41"/>
    <w:rsid w:val="00E700B0"/>
    <w:rsid w:val="00EB4D57"/>
    <w:rsid w:val="00ED4A01"/>
    <w:rsid w:val="00F11A38"/>
    <w:rsid w:val="00F3775F"/>
    <w:rsid w:val="00F91174"/>
    <w:rsid w:val="00FA7B16"/>
    <w:rsid w:val="00F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1"/>
    <w:pPr>
      <w:widowControl w:val="0"/>
      <w:suppressAutoHyphens/>
      <w:spacing w:after="0" w:line="240" w:lineRule="auto"/>
    </w:pPr>
    <w:rPr>
      <w:rFonts w:eastAsia="SimSun" w:cs="Mangal"/>
      <w:color w:val="auto"/>
      <w:kern w:val="2"/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1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1"/>
    <w:rPr>
      <w:rFonts w:ascii="Tahoma" w:eastAsia="SimSun" w:hAnsi="Tahoma" w:cs="Mangal"/>
      <w:color w:val="auto"/>
      <w:kern w:val="2"/>
      <w:sz w:val="16"/>
      <w:szCs w:val="14"/>
      <w:lang w:eastAsia="zh-CN" w:bidi="hi-IN"/>
    </w:rPr>
  </w:style>
  <w:style w:type="paragraph" w:customStyle="1" w:styleId="Default">
    <w:name w:val="Default"/>
    <w:rsid w:val="008B6DE6"/>
    <w:pPr>
      <w:autoSpaceDE w:val="0"/>
      <w:autoSpaceDN w:val="0"/>
      <w:adjustRightInd w:val="0"/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8B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616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qFormat/>
    <w:rsid w:val="00415F6A"/>
    <w:pPr>
      <w:widowControl/>
      <w:suppressAutoHyphens w:val="0"/>
    </w:pPr>
    <w:rPr>
      <w:rFonts w:eastAsia="Times New Roman" w:cs="Times New Roman"/>
      <w:kern w:val="0"/>
      <w:sz w:val="16"/>
      <w:szCs w:val="20"/>
      <w:lang w:val="en-US" w:eastAsia="ru-RU" w:bidi="ar-SA"/>
    </w:rPr>
  </w:style>
  <w:style w:type="character" w:customStyle="1" w:styleId="20">
    <w:name w:val="Основной текст 2 Знак"/>
    <w:basedOn w:val="a0"/>
    <w:link w:val="2"/>
    <w:rsid w:val="00415F6A"/>
    <w:rPr>
      <w:rFonts w:eastAsia="Times New Roman"/>
      <w:color w:val="auto"/>
      <w:sz w:val="16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E47D0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C25F7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color w:val="000000"/>
      <w:kern w:val="0"/>
      <w:sz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1"/>
    <w:pPr>
      <w:widowControl w:val="0"/>
      <w:suppressAutoHyphens/>
      <w:spacing w:after="0" w:line="240" w:lineRule="auto"/>
    </w:pPr>
    <w:rPr>
      <w:rFonts w:eastAsia="SimSun" w:cs="Mangal"/>
      <w:color w:val="auto"/>
      <w:kern w:val="2"/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1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1"/>
    <w:rPr>
      <w:rFonts w:ascii="Tahoma" w:eastAsia="SimSun" w:hAnsi="Tahoma" w:cs="Mangal"/>
      <w:color w:val="auto"/>
      <w:kern w:val="2"/>
      <w:sz w:val="16"/>
      <w:szCs w:val="14"/>
      <w:lang w:eastAsia="zh-CN" w:bidi="hi-IN"/>
    </w:rPr>
  </w:style>
  <w:style w:type="paragraph" w:customStyle="1" w:styleId="Default">
    <w:name w:val="Default"/>
    <w:rsid w:val="008B6DE6"/>
    <w:pPr>
      <w:autoSpaceDE w:val="0"/>
      <w:autoSpaceDN w:val="0"/>
      <w:adjustRightInd w:val="0"/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8B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616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qFormat/>
    <w:rsid w:val="00415F6A"/>
    <w:pPr>
      <w:widowControl/>
      <w:suppressAutoHyphens w:val="0"/>
    </w:pPr>
    <w:rPr>
      <w:rFonts w:eastAsia="Times New Roman" w:cs="Times New Roman"/>
      <w:kern w:val="0"/>
      <w:sz w:val="16"/>
      <w:szCs w:val="20"/>
      <w:lang w:val="en-US" w:eastAsia="ru-RU" w:bidi="ar-SA"/>
    </w:rPr>
  </w:style>
  <w:style w:type="character" w:customStyle="1" w:styleId="20">
    <w:name w:val="Основной текст 2 Знак"/>
    <w:basedOn w:val="a0"/>
    <w:link w:val="2"/>
    <w:rsid w:val="00415F6A"/>
    <w:rPr>
      <w:rFonts w:eastAsia="Times New Roman"/>
      <w:color w:val="auto"/>
      <w:sz w:val="16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E47D0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C25F7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color w:val="000000"/>
      <w:kern w:val="0"/>
      <w:sz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2022-03-10T05:02:00Z</cp:lastPrinted>
  <dcterms:created xsi:type="dcterms:W3CDTF">2022-03-10T05:49:00Z</dcterms:created>
  <dcterms:modified xsi:type="dcterms:W3CDTF">2022-03-10T05:49:00Z</dcterms:modified>
</cp:coreProperties>
</file>